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1420"/>
        <w:gridCol w:w="7959"/>
      </w:tblGrid>
      <w:tr w:rsidR="00894466" w:rsidTr="00F05755">
        <w:trPr>
          <w:trHeight w:val="286"/>
        </w:trPr>
        <w:tc>
          <w:tcPr>
            <w:tcW w:w="1420" w:type="dxa"/>
          </w:tcPr>
          <w:p w:rsidR="00894466" w:rsidRDefault="00894466">
            <w:r>
              <w:t>TEMA</w:t>
            </w:r>
          </w:p>
        </w:tc>
        <w:tc>
          <w:tcPr>
            <w:tcW w:w="7959" w:type="dxa"/>
          </w:tcPr>
          <w:p w:rsidR="00894466" w:rsidRPr="00894466" w:rsidRDefault="00894466">
            <w:pPr>
              <w:rPr>
                <w:b/>
              </w:rPr>
            </w:pPr>
            <w:r w:rsidRPr="00894466">
              <w:rPr>
                <w:b/>
              </w:rPr>
              <w:t>USTALARA SAYGI</w:t>
            </w:r>
          </w:p>
        </w:tc>
      </w:tr>
      <w:tr w:rsidR="00894466" w:rsidTr="00F05755">
        <w:trPr>
          <w:trHeight w:val="286"/>
        </w:trPr>
        <w:tc>
          <w:tcPr>
            <w:tcW w:w="1420" w:type="dxa"/>
          </w:tcPr>
          <w:p w:rsidR="00894466" w:rsidRDefault="00894466">
            <w:r>
              <w:t>TÜR</w:t>
            </w:r>
          </w:p>
        </w:tc>
        <w:tc>
          <w:tcPr>
            <w:tcW w:w="7959" w:type="dxa"/>
          </w:tcPr>
          <w:p w:rsidR="00894466" w:rsidRPr="00894466" w:rsidRDefault="00894466">
            <w:pPr>
              <w:rPr>
                <w:b/>
              </w:rPr>
            </w:pPr>
            <w:r w:rsidRPr="00894466">
              <w:rPr>
                <w:b/>
              </w:rPr>
              <w:t>EZBERE ŞİİR OKUMA</w:t>
            </w:r>
          </w:p>
        </w:tc>
      </w:tr>
      <w:tr w:rsidR="00894466" w:rsidTr="00F05755">
        <w:trPr>
          <w:trHeight w:val="298"/>
        </w:trPr>
        <w:tc>
          <w:tcPr>
            <w:tcW w:w="1420" w:type="dxa"/>
          </w:tcPr>
          <w:p w:rsidR="00894466" w:rsidRDefault="00894466">
            <w:r>
              <w:t>AMAÇ</w:t>
            </w:r>
          </w:p>
        </w:tc>
        <w:tc>
          <w:tcPr>
            <w:tcW w:w="7959" w:type="dxa"/>
          </w:tcPr>
          <w:p w:rsidR="00894466" w:rsidRDefault="00894466" w:rsidP="00894466">
            <w:r>
              <w:t>1.Bu yarışma, öğrencilerin ilgi ve yeteneklerinin geliştirilmesine, kendilerine güven duyabilmelerine, sosyal ilişkilerde anlayışlı ve saygılı olabilmelerine, medeni cesaretlerinin artırılmasına imkân sağlamak</w:t>
            </w:r>
          </w:p>
          <w:p w:rsidR="00894466" w:rsidRDefault="00894466" w:rsidP="00894466"/>
          <w:p w:rsidR="00894466" w:rsidRDefault="00894466" w:rsidP="00894466">
            <w:r>
              <w:t>2.Yeni neslin Türk dilini bütün yönleriyle anlamalarını ve sevmelerini sağlamak,</w:t>
            </w:r>
          </w:p>
          <w:p w:rsidR="00894466" w:rsidRDefault="00894466" w:rsidP="00894466"/>
          <w:p w:rsidR="00894466" w:rsidRDefault="00894466" w:rsidP="00894466">
            <w:r>
              <w:t>3.Çocuklarımızın duygu dünyalarını geliştirmek,</w:t>
            </w:r>
          </w:p>
          <w:p w:rsidR="00894466" w:rsidRDefault="00894466" w:rsidP="00894466"/>
          <w:p w:rsidR="00894466" w:rsidRDefault="00894466" w:rsidP="00894466">
            <w:r>
              <w:t>4.Çocuklarımıza şiiri, şiir okumayı sevdirmek ve şiir okuma alışkanlığı kazandırmak,</w:t>
            </w:r>
          </w:p>
          <w:p w:rsidR="00894466" w:rsidRDefault="00894466" w:rsidP="00894466"/>
          <w:p w:rsidR="00894466" w:rsidRDefault="00894466" w:rsidP="00894466">
            <w:r>
              <w:t>5.Çocuklarımızı, duygusal yaşamlarında kendilerini ifade etme yöntemi olarak Türk şiirini kullanmaya yönlendirmek amaçlanmıştır.</w:t>
            </w:r>
          </w:p>
          <w:p w:rsidR="00894466" w:rsidRDefault="00894466"/>
        </w:tc>
      </w:tr>
      <w:tr w:rsidR="00894466" w:rsidTr="00F05755">
        <w:trPr>
          <w:trHeight w:val="286"/>
        </w:trPr>
        <w:tc>
          <w:tcPr>
            <w:tcW w:w="1420" w:type="dxa"/>
          </w:tcPr>
          <w:p w:rsidR="00894466" w:rsidRDefault="00894466" w:rsidP="00894466">
            <w:pPr>
              <w:jc w:val="center"/>
            </w:pPr>
            <w:r>
              <w:t>YARIŞMANIN KAPSAMI</w:t>
            </w:r>
          </w:p>
        </w:tc>
        <w:tc>
          <w:tcPr>
            <w:tcW w:w="7959" w:type="dxa"/>
          </w:tcPr>
          <w:p w:rsidR="007F0630" w:rsidRDefault="007F0630">
            <w:pPr>
              <w:rPr>
                <w:b/>
              </w:rPr>
            </w:pPr>
            <w:r>
              <w:rPr>
                <w:b/>
              </w:rPr>
              <w:t>ANADOLU YAKASI İLÇELERİ(ADALAR-ATAŞEHİR-BEYKOZ-ÇEKMEKÖY-KADIKÖY-KARTAL-ŞİLE-MALTEPE-PENDİK-ÜSKÜDAR-SANCAKTEPE-SULTANBEYLİ-TUZLA)</w:t>
            </w:r>
          </w:p>
          <w:p w:rsidR="00894466" w:rsidRDefault="00F05755">
            <w:r w:rsidRPr="00F05755">
              <w:rPr>
                <w:b/>
              </w:rPr>
              <w:t xml:space="preserve"> </w:t>
            </w:r>
            <w:r w:rsidR="00894466" w:rsidRPr="00F05755">
              <w:rPr>
                <w:b/>
              </w:rPr>
              <w:t>ORTAOKUL ÖĞRENCİLERİ</w:t>
            </w:r>
            <w:r w:rsidR="00894466" w:rsidRPr="00894466">
              <w:rPr>
                <w:b/>
              </w:rPr>
              <w:t>( 6.-7.-8.SINIFLAR)</w:t>
            </w:r>
          </w:p>
        </w:tc>
      </w:tr>
      <w:tr w:rsidR="00894466" w:rsidTr="00F05755">
        <w:trPr>
          <w:trHeight w:val="286"/>
        </w:trPr>
        <w:tc>
          <w:tcPr>
            <w:tcW w:w="1420" w:type="dxa"/>
          </w:tcPr>
          <w:p w:rsidR="00894466" w:rsidRDefault="00894466" w:rsidP="00894466">
            <w:pPr>
              <w:jc w:val="center"/>
            </w:pPr>
            <w:r>
              <w:t>YARIŞMA TAKVİMİ</w:t>
            </w:r>
          </w:p>
        </w:tc>
        <w:tc>
          <w:tcPr>
            <w:tcW w:w="7959" w:type="dxa"/>
          </w:tcPr>
          <w:p w:rsidR="00894466" w:rsidRPr="00894466" w:rsidRDefault="00894466" w:rsidP="00894466">
            <w:pPr>
              <w:rPr>
                <w:b/>
              </w:rPr>
            </w:pPr>
            <w:r w:rsidRPr="00894466">
              <w:rPr>
                <w:b/>
              </w:rPr>
              <w:t>Son Başvuru Tarihi</w:t>
            </w:r>
            <w:r w:rsidR="007F0630">
              <w:rPr>
                <w:b/>
              </w:rPr>
              <w:t>:16</w:t>
            </w:r>
            <w:r w:rsidR="0042113B">
              <w:rPr>
                <w:b/>
              </w:rPr>
              <w:t xml:space="preserve"> MART </w:t>
            </w:r>
            <w:r w:rsidR="007F0630">
              <w:rPr>
                <w:b/>
              </w:rPr>
              <w:t>2018</w:t>
            </w:r>
            <w:r w:rsidR="0042113B">
              <w:rPr>
                <w:b/>
              </w:rPr>
              <w:t xml:space="preserve"> / CUMA</w:t>
            </w:r>
          </w:p>
          <w:p w:rsidR="00894466" w:rsidRDefault="00894466" w:rsidP="00894466">
            <w:pPr>
              <w:rPr>
                <w:b/>
              </w:rPr>
            </w:pPr>
            <w:r w:rsidRPr="00894466">
              <w:rPr>
                <w:b/>
              </w:rPr>
              <w:t>Yarışma Tarihi:</w:t>
            </w:r>
            <w:r w:rsidR="007F0630">
              <w:rPr>
                <w:b/>
              </w:rPr>
              <w:t>13 NİSAN 2018</w:t>
            </w:r>
            <w:r w:rsidR="0042113B">
              <w:rPr>
                <w:b/>
              </w:rPr>
              <w:t>/ CUMA</w:t>
            </w:r>
            <w:r w:rsidR="00862517">
              <w:rPr>
                <w:b/>
              </w:rPr>
              <w:t xml:space="preserve"> </w:t>
            </w:r>
            <w:proofErr w:type="spellStart"/>
            <w:r w:rsidR="00862517">
              <w:rPr>
                <w:b/>
              </w:rPr>
              <w:t>Saatİ</w:t>
            </w:r>
            <w:proofErr w:type="spellEnd"/>
            <w:r w:rsidR="00862517">
              <w:rPr>
                <w:b/>
              </w:rPr>
              <w:t>: 10.00</w:t>
            </w:r>
          </w:p>
          <w:p w:rsidR="00862517" w:rsidRPr="00894466" w:rsidRDefault="00862517" w:rsidP="00894466">
            <w:pPr>
              <w:rPr>
                <w:b/>
              </w:rPr>
            </w:pPr>
            <w:r>
              <w:rPr>
                <w:b/>
              </w:rPr>
              <w:t xml:space="preserve">Yarışma Yeri: Hayrullah </w:t>
            </w:r>
            <w:proofErr w:type="spellStart"/>
            <w:r>
              <w:rPr>
                <w:b/>
              </w:rPr>
              <w:t>Kefoğlu</w:t>
            </w:r>
            <w:proofErr w:type="spellEnd"/>
            <w:r>
              <w:rPr>
                <w:b/>
              </w:rPr>
              <w:t xml:space="preserve"> Anadolu lisesi Salonu</w:t>
            </w:r>
            <w:bookmarkStart w:id="0" w:name="_GoBack"/>
            <w:bookmarkEnd w:id="0"/>
          </w:p>
          <w:p w:rsidR="00894466" w:rsidRDefault="00894466" w:rsidP="005409FD">
            <w:r w:rsidRPr="00894466">
              <w:rPr>
                <w:b/>
              </w:rPr>
              <w:t>Ödül Töreni:</w:t>
            </w:r>
            <w:r w:rsidR="0042113B">
              <w:rPr>
                <w:b/>
              </w:rPr>
              <w:t>19 MAYIS GENÇLİK ŞÖLENİ</w:t>
            </w:r>
          </w:p>
        </w:tc>
      </w:tr>
      <w:tr w:rsidR="00894466" w:rsidTr="00F05755">
        <w:trPr>
          <w:trHeight w:val="286"/>
        </w:trPr>
        <w:tc>
          <w:tcPr>
            <w:tcW w:w="1420" w:type="dxa"/>
          </w:tcPr>
          <w:p w:rsidR="00894466" w:rsidRDefault="00894466" w:rsidP="00894466">
            <w:pPr>
              <w:jc w:val="center"/>
            </w:pPr>
            <w:r>
              <w:t>KATILIM KOŞULLARI</w:t>
            </w:r>
          </w:p>
        </w:tc>
        <w:tc>
          <w:tcPr>
            <w:tcW w:w="7959" w:type="dxa"/>
          </w:tcPr>
          <w:p w:rsidR="00894466" w:rsidRDefault="00894466" w:rsidP="00894466">
            <w:pPr>
              <w:pStyle w:val="ListeParagraf"/>
              <w:numPr>
                <w:ilvl w:val="0"/>
                <w:numId w:val="1"/>
              </w:numPr>
            </w:pPr>
            <w:r>
              <w:t>Yarışmaya her okul bir öğrenci ile katılacaktır.</w:t>
            </w:r>
          </w:p>
          <w:p w:rsidR="00894466" w:rsidRDefault="00894466" w:rsidP="00FC6AB0">
            <w:pPr>
              <w:pStyle w:val="ListeParagraf"/>
              <w:numPr>
                <w:ilvl w:val="0"/>
                <w:numId w:val="1"/>
              </w:numPr>
            </w:pPr>
            <w:r>
              <w:t>Puanlamada öğrencinin telaffuzu, ezberi, sahne kullanımı, vurgu ve tonlaması, jest ve mimikleri değerlendirilecektir.</w:t>
            </w:r>
          </w:p>
          <w:p w:rsidR="00894466" w:rsidRDefault="00894466" w:rsidP="00FC6AB0">
            <w:pPr>
              <w:pStyle w:val="ListeParagraf"/>
              <w:numPr>
                <w:ilvl w:val="0"/>
                <w:numId w:val="1"/>
              </w:numPr>
            </w:pPr>
            <w:r>
              <w:t>Yarışmada şiir okunurken fon müzik kullanılabilir.</w:t>
            </w:r>
          </w:p>
          <w:p w:rsidR="00894466" w:rsidRDefault="00894466" w:rsidP="00FC6AB0">
            <w:pPr>
              <w:pStyle w:val="ListeParagraf"/>
              <w:numPr>
                <w:ilvl w:val="0"/>
                <w:numId w:val="1"/>
              </w:numPr>
            </w:pPr>
            <w:r>
              <w:t xml:space="preserve">Yarışmacılar yarışma esnasında yanlarında </w:t>
            </w:r>
            <w:r w:rsidRPr="00F05755">
              <w:rPr>
                <w:b/>
                <w:u w:val="single"/>
              </w:rPr>
              <w:t>Ek -1 belgesini</w:t>
            </w:r>
            <w:r>
              <w:t xml:space="preserve"> bulunduracaklardır. </w:t>
            </w:r>
            <w:r w:rsidRPr="00F05755">
              <w:rPr>
                <w:b/>
                <w:u w:val="single"/>
              </w:rPr>
              <w:t>Belgelerini kullanacakları müzik ile birlikte girişte jüriye teslim edeceklerdir.</w:t>
            </w:r>
          </w:p>
          <w:p w:rsidR="00FC6AB0" w:rsidRPr="00F05755" w:rsidRDefault="00894466" w:rsidP="0089446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t xml:space="preserve">Yarışmada </w:t>
            </w:r>
            <w:r w:rsidRPr="00F05755">
              <w:rPr>
                <w:b/>
                <w:u w:val="single"/>
              </w:rPr>
              <w:t>kullanacakları fon müziğini yarışma öncesinde jüriye teslim edeceklerdir</w:t>
            </w:r>
            <w:r w:rsidRPr="00F05755">
              <w:rPr>
                <w:b/>
              </w:rPr>
              <w:t>.</w:t>
            </w:r>
          </w:p>
          <w:p w:rsidR="00894466" w:rsidRDefault="00894466" w:rsidP="00FC6AB0">
            <w:pPr>
              <w:pStyle w:val="ListeParagraf"/>
              <w:numPr>
                <w:ilvl w:val="0"/>
                <w:numId w:val="1"/>
              </w:numPr>
            </w:pPr>
            <w:r>
              <w:t xml:space="preserve">Yarışmacılar </w:t>
            </w:r>
            <w:r w:rsidRPr="00F05755">
              <w:rPr>
                <w:b/>
                <w:u w:val="single"/>
              </w:rPr>
              <w:t>Ek-2</w:t>
            </w:r>
            <w:r w:rsidRPr="00F05755">
              <w:rPr>
                <w:b/>
              </w:rPr>
              <w:t>deki</w:t>
            </w:r>
            <w:r>
              <w:t xml:space="preserve"> listeden istedikleri şiiri seçebilirler.</w:t>
            </w:r>
          </w:p>
          <w:p w:rsidR="00FC6AB0" w:rsidRDefault="00FC6AB0" w:rsidP="00FC6AB0">
            <w:pPr>
              <w:pStyle w:val="ListeParagraf"/>
              <w:numPr>
                <w:ilvl w:val="0"/>
                <w:numId w:val="1"/>
              </w:numPr>
            </w:pPr>
            <w:r>
              <w:t xml:space="preserve">Yarışma ile ilgili bilgilere </w:t>
            </w:r>
            <w:hyperlink r:id="rId8" w:history="1">
              <w:r w:rsidRPr="007726D7">
                <w:rPr>
                  <w:rStyle w:val="Kpr"/>
                </w:rPr>
                <w:t>http://hkal.meb.k12.tr</w:t>
              </w:r>
            </w:hyperlink>
            <w:r>
              <w:t xml:space="preserve"> adresinden de ulaşabilir.</w:t>
            </w:r>
          </w:p>
          <w:p w:rsidR="003337EC" w:rsidRDefault="003337EC" w:rsidP="00FC6AB0">
            <w:pPr>
              <w:pStyle w:val="ListeParagraf"/>
              <w:numPr>
                <w:ilvl w:val="0"/>
                <w:numId w:val="1"/>
              </w:numPr>
            </w:pPr>
            <w:r>
              <w:t>Yarışma sonuçları okul internet sitesinde yayınlanacaktır.</w:t>
            </w:r>
          </w:p>
          <w:p w:rsidR="00123616" w:rsidRDefault="00123616" w:rsidP="00FC6AB0">
            <w:pPr>
              <w:pStyle w:val="ListeParagraf"/>
              <w:numPr>
                <w:ilvl w:val="0"/>
                <w:numId w:val="1"/>
              </w:numPr>
            </w:pPr>
            <w:r>
              <w:t>Yarışmaya katılan okullar yarışma günü izleyici olarak en az 10 öğrenci ile katılım sağlayacaktır.</w:t>
            </w:r>
          </w:p>
          <w:p w:rsidR="00FC6AB0" w:rsidRDefault="00FC6AB0" w:rsidP="00FC6AB0"/>
        </w:tc>
      </w:tr>
      <w:tr w:rsidR="00894466" w:rsidTr="00F05755">
        <w:trPr>
          <w:trHeight w:val="286"/>
        </w:trPr>
        <w:tc>
          <w:tcPr>
            <w:tcW w:w="1420" w:type="dxa"/>
          </w:tcPr>
          <w:p w:rsidR="00894466" w:rsidRDefault="00894466">
            <w:r>
              <w:t>ADRES</w:t>
            </w:r>
          </w:p>
        </w:tc>
        <w:tc>
          <w:tcPr>
            <w:tcW w:w="7959" w:type="dxa"/>
          </w:tcPr>
          <w:p w:rsidR="00894466" w:rsidRDefault="00894466">
            <w:r w:rsidRPr="00894466">
              <w:t xml:space="preserve">BOSTANCI MH. TEYYARECİ RESMİ SOK. NO1 34744 KADIKÖY/İSTANBUL </w:t>
            </w:r>
            <w:r>
              <w:t>(</w:t>
            </w:r>
            <w:r w:rsidRPr="00894466">
              <w:t>Bostancı tren istasyonu karşısı</w:t>
            </w:r>
            <w:r>
              <w:t>)</w:t>
            </w:r>
          </w:p>
        </w:tc>
      </w:tr>
      <w:tr w:rsidR="00894466" w:rsidTr="00F05755">
        <w:trPr>
          <w:trHeight w:val="298"/>
        </w:trPr>
        <w:tc>
          <w:tcPr>
            <w:tcW w:w="1420" w:type="dxa"/>
          </w:tcPr>
          <w:p w:rsidR="00894466" w:rsidRDefault="00894466">
            <w:r>
              <w:t>İLETİŞİM</w:t>
            </w:r>
          </w:p>
        </w:tc>
        <w:tc>
          <w:tcPr>
            <w:tcW w:w="7959" w:type="dxa"/>
          </w:tcPr>
          <w:p w:rsidR="00894466" w:rsidRDefault="00FC6AB0">
            <w:r>
              <w:t>FAX:</w:t>
            </w:r>
            <w:proofErr w:type="gramStart"/>
            <w:r w:rsidR="00894466" w:rsidRPr="00894466">
              <w:t>02163808081</w:t>
            </w:r>
            <w:proofErr w:type="gramEnd"/>
          </w:p>
          <w:p w:rsidR="00FC6AB0" w:rsidRPr="00F05755" w:rsidRDefault="00FC6AB0">
            <w:pPr>
              <w:rPr>
                <w:b/>
              </w:rPr>
            </w:pPr>
            <w:r>
              <w:t xml:space="preserve">TEL: </w:t>
            </w:r>
            <w:proofErr w:type="gramStart"/>
            <w:r w:rsidRPr="00F05755">
              <w:rPr>
                <w:b/>
              </w:rPr>
              <w:t>0216</w:t>
            </w:r>
            <w:r w:rsidR="007F0630">
              <w:rPr>
                <w:b/>
              </w:rPr>
              <w:t>3622154</w:t>
            </w:r>
            <w:proofErr w:type="gramEnd"/>
            <w:r w:rsidR="007F0630">
              <w:rPr>
                <w:b/>
              </w:rPr>
              <w:t>- Cep Tel: 05054509934</w:t>
            </w:r>
            <w:r w:rsidR="00F05755">
              <w:rPr>
                <w:b/>
              </w:rPr>
              <w:t xml:space="preserve"> </w:t>
            </w:r>
          </w:p>
          <w:p w:rsidR="00F05755" w:rsidRDefault="00055F99">
            <w:hyperlink r:id="rId9" w:history="1">
              <w:r w:rsidR="00F05755" w:rsidRPr="001C5EF3">
                <w:rPr>
                  <w:rStyle w:val="Kpr"/>
                </w:rPr>
                <w:t>http://hkal.meb.k12.tr</w:t>
              </w:r>
            </w:hyperlink>
          </w:p>
        </w:tc>
      </w:tr>
      <w:tr w:rsidR="00F05755" w:rsidTr="00F05755">
        <w:tc>
          <w:tcPr>
            <w:tcW w:w="1420" w:type="dxa"/>
          </w:tcPr>
          <w:p w:rsidR="00F05755" w:rsidRDefault="00F05755">
            <w:r>
              <w:t>ÖDÜLLER</w:t>
            </w:r>
          </w:p>
        </w:tc>
        <w:tc>
          <w:tcPr>
            <w:tcW w:w="7959" w:type="dxa"/>
          </w:tcPr>
          <w:p w:rsidR="005409FD" w:rsidRDefault="0042113B" w:rsidP="0042113B">
            <w:pPr>
              <w:pStyle w:val="ListeParagraf"/>
              <w:numPr>
                <w:ilvl w:val="0"/>
                <w:numId w:val="8"/>
              </w:numPr>
            </w:pPr>
            <w:proofErr w:type="gramStart"/>
            <w:r>
              <w:t xml:space="preserve">ÖDÜL </w:t>
            </w:r>
            <w:r w:rsidR="00862517">
              <w:t xml:space="preserve"> Çeyrek</w:t>
            </w:r>
            <w:proofErr w:type="gramEnd"/>
            <w:r w:rsidR="00862517">
              <w:t xml:space="preserve"> altın</w:t>
            </w:r>
          </w:p>
          <w:p w:rsidR="0042113B" w:rsidRDefault="0042113B" w:rsidP="0042113B">
            <w:pPr>
              <w:pStyle w:val="ListeParagraf"/>
              <w:numPr>
                <w:ilvl w:val="0"/>
                <w:numId w:val="8"/>
              </w:numPr>
            </w:pPr>
            <w:r>
              <w:t xml:space="preserve"> ÖDÜL</w:t>
            </w:r>
            <w:r w:rsidR="00862517">
              <w:t xml:space="preserve"> Gram altın</w:t>
            </w:r>
          </w:p>
          <w:p w:rsidR="0042113B" w:rsidRDefault="0042113B" w:rsidP="0042113B">
            <w:pPr>
              <w:pStyle w:val="ListeParagraf"/>
              <w:numPr>
                <w:ilvl w:val="0"/>
                <w:numId w:val="8"/>
              </w:numPr>
            </w:pPr>
            <w:r>
              <w:t>ÖDÜL</w:t>
            </w:r>
            <w:r w:rsidR="00862517">
              <w:t xml:space="preserve"> 0,5 Gram altın</w:t>
            </w:r>
          </w:p>
          <w:p w:rsidR="00F05755" w:rsidRDefault="00F05755" w:rsidP="005409FD"/>
        </w:tc>
      </w:tr>
      <w:tr w:rsidR="00F05755" w:rsidTr="00F05755">
        <w:tc>
          <w:tcPr>
            <w:tcW w:w="1420" w:type="dxa"/>
          </w:tcPr>
          <w:p w:rsidR="00F05755" w:rsidRDefault="00F05755">
            <w:r>
              <w:t>JÜRİ</w:t>
            </w:r>
          </w:p>
        </w:tc>
        <w:tc>
          <w:tcPr>
            <w:tcW w:w="7959" w:type="dxa"/>
          </w:tcPr>
          <w:p w:rsidR="00F05755" w:rsidRPr="00F05755" w:rsidRDefault="00F05755">
            <w:pPr>
              <w:rPr>
                <w:u w:val="single"/>
              </w:rPr>
            </w:pPr>
            <w:r w:rsidRPr="00F05755">
              <w:rPr>
                <w:u w:val="single"/>
              </w:rPr>
              <w:t>HAYRULLAH KEFOĞLU ANADOLU LİSESİ</w:t>
            </w:r>
          </w:p>
          <w:p w:rsidR="00F05755" w:rsidRDefault="00F05755" w:rsidP="00F05755">
            <w:pPr>
              <w:pStyle w:val="ListeParagraf"/>
              <w:numPr>
                <w:ilvl w:val="0"/>
                <w:numId w:val="5"/>
              </w:numPr>
            </w:pPr>
            <w:r>
              <w:t>ÖMER FARUK KURU</w:t>
            </w:r>
          </w:p>
          <w:p w:rsidR="0042113B" w:rsidRDefault="00F05755" w:rsidP="0042113B">
            <w:pPr>
              <w:rPr>
                <w:u w:val="single"/>
              </w:rPr>
            </w:pPr>
            <w:r w:rsidRPr="0042113B">
              <w:rPr>
                <w:u w:val="single"/>
              </w:rPr>
              <w:t>SUADİYE HACI MUSTAFA TARMAN ANADOLU LİSESİ</w:t>
            </w:r>
          </w:p>
          <w:p w:rsidR="0042113B" w:rsidRDefault="0042113B" w:rsidP="0042113B">
            <w:pPr>
              <w:pStyle w:val="ListeParagraf"/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42113B" w:rsidRDefault="0042113B" w:rsidP="0042113B">
            <w:pPr>
              <w:rPr>
                <w:u w:val="single"/>
              </w:rPr>
            </w:pPr>
            <w:r>
              <w:rPr>
                <w:u w:val="single"/>
              </w:rPr>
              <w:t>ŞENESENEVLER MUALLA SELCANOĞLU MESLEKİ VE TEKNİK ANADOLU LİSESİ</w:t>
            </w:r>
          </w:p>
          <w:p w:rsidR="0042113B" w:rsidRPr="0042113B" w:rsidRDefault="0042113B" w:rsidP="0042113B">
            <w:pPr>
              <w:pStyle w:val="ListeParagraf"/>
              <w:numPr>
                <w:ilvl w:val="0"/>
                <w:numId w:val="5"/>
              </w:numPr>
              <w:rPr>
                <w:u w:val="single"/>
              </w:rPr>
            </w:pPr>
          </w:p>
          <w:p w:rsidR="0042113B" w:rsidRPr="00F05755" w:rsidRDefault="0042113B" w:rsidP="00F05755">
            <w:pPr>
              <w:pStyle w:val="ListeParagraf"/>
              <w:ind w:left="360"/>
              <w:rPr>
                <w:u w:val="single"/>
              </w:rPr>
            </w:pPr>
          </w:p>
          <w:p w:rsidR="00F05755" w:rsidRDefault="00F05755" w:rsidP="005409FD"/>
          <w:p w:rsidR="005409FD" w:rsidRDefault="005409FD" w:rsidP="005409FD"/>
        </w:tc>
      </w:tr>
    </w:tbl>
    <w:p w:rsidR="006E6059" w:rsidRDefault="006E6059"/>
    <w:sectPr w:rsidR="006E6059" w:rsidSect="007B0117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99" w:rsidRDefault="00055F99" w:rsidP="00894466">
      <w:pPr>
        <w:spacing w:after="0" w:line="240" w:lineRule="auto"/>
      </w:pPr>
      <w:r>
        <w:separator/>
      </w:r>
    </w:p>
  </w:endnote>
  <w:endnote w:type="continuationSeparator" w:id="0">
    <w:p w:rsidR="00055F99" w:rsidRDefault="00055F99" w:rsidP="0089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99" w:rsidRDefault="00055F99" w:rsidP="00894466">
      <w:pPr>
        <w:spacing w:after="0" w:line="240" w:lineRule="auto"/>
      </w:pPr>
      <w:r>
        <w:separator/>
      </w:r>
    </w:p>
  </w:footnote>
  <w:footnote w:type="continuationSeparator" w:id="0">
    <w:p w:rsidR="00055F99" w:rsidRDefault="00055F99" w:rsidP="0089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17" w:rsidRDefault="007F0630" w:rsidP="007B0117">
    <w:pPr>
      <w:pStyle w:val="stbilgi"/>
      <w:jc w:val="center"/>
      <w:rPr>
        <w:b/>
        <w:sz w:val="28"/>
      </w:rPr>
    </w:pPr>
    <w:r>
      <w:rPr>
        <w:b/>
        <w:sz w:val="28"/>
      </w:rPr>
      <w:t>2017- 2018</w:t>
    </w:r>
    <w:r w:rsidR="00894466" w:rsidRPr="00FC6AB0">
      <w:rPr>
        <w:b/>
        <w:sz w:val="28"/>
      </w:rPr>
      <w:t xml:space="preserve"> EĞİTİM ÖĞRETİM YILI HAYRULLAH KEFOĞLU ANADOLU LİSESİ “</w:t>
    </w:r>
  </w:p>
  <w:p w:rsidR="00894466" w:rsidRPr="00FC6AB0" w:rsidRDefault="00894466" w:rsidP="007B0117">
    <w:pPr>
      <w:pStyle w:val="stbilgi"/>
      <w:jc w:val="center"/>
      <w:rPr>
        <w:b/>
        <w:sz w:val="28"/>
      </w:rPr>
    </w:pPr>
    <w:r w:rsidRPr="00FC6AB0">
      <w:rPr>
        <w:b/>
        <w:sz w:val="28"/>
      </w:rPr>
      <w:t xml:space="preserve"> </w:t>
    </w:r>
    <w:r w:rsidR="007B0117">
      <w:rPr>
        <w:b/>
        <w:sz w:val="28"/>
      </w:rPr>
      <w:t>3</w:t>
    </w:r>
    <w:r w:rsidR="005409FD">
      <w:rPr>
        <w:b/>
        <w:sz w:val="28"/>
      </w:rPr>
      <w:t xml:space="preserve">. </w:t>
    </w:r>
    <w:r w:rsidRPr="00FC6AB0">
      <w:rPr>
        <w:b/>
        <w:sz w:val="28"/>
      </w:rPr>
      <w:t>USTALARA SAYGI ” KONULU EZBERE ŞİİR OKUMA YARIŞMASI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FFE8"/>
      </v:shape>
    </w:pict>
  </w:numPicBullet>
  <w:abstractNum w:abstractNumId="0">
    <w:nsid w:val="020E7CE9"/>
    <w:multiLevelType w:val="hybridMultilevel"/>
    <w:tmpl w:val="C3648E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C0DFC"/>
    <w:multiLevelType w:val="hybridMultilevel"/>
    <w:tmpl w:val="7BD0656A"/>
    <w:lvl w:ilvl="0" w:tplc="7108B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F4629"/>
    <w:multiLevelType w:val="hybridMultilevel"/>
    <w:tmpl w:val="B6660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52A95"/>
    <w:multiLevelType w:val="hybridMultilevel"/>
    <w:tmpl w:val="80E2B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62137"/>
    <w:multiLevelType w:val="hybridMultilevel"/>
    <w:tmpl w:val="CED0BBEA"/>
    <w:lvl w:ilvl="0" w:tplc="041F000F">
      <w:start w:val="1"/>
      <w:numFmt w:val="decimal"/>
      <w:lvlText w:val="%1."/>
      <w:lvlJc w:val="left"/>
      <w:pPr>
        <w:ind w:left="766" w:hanging="360"/>
      </w:pPr>
    </w:lvl>
    <w:lvl w:ilvl="1" w:tplc="041F0019" w:tentative="1">
      <w:start w:val="1"/>
      <w:numFmt w:val="lowerLetter"/>
      <w:lvlText w:val="%2."/>
      <w:lvlJc w:val="left"/>
      <w:pPr>
        <w:ind w:left="1486" w:hanging="360"/>
      </w:pPr>
    </w:lvl>
    <w:lvl w:ilvl="2" w:tplc="041F001B" w:tentative="1">
      <w:start w:val="1"/>
      <w:numFmt w:val="lowerRoman"/>
      <w:lvlText w:val="%3."/>
      <w:lvlJc w:val="right"/>
      <w:pPr>
        <w:ind w:left="2206" w:hanging="180"/>
      </w:pPr>
    </w:lvl>
    <w:lvl w:ilvl="3" w:tplc="041F000F" w:tentative="1">
      <w:start w:val="1"/>
      <w:numFmt w:val="decimal"/>
      <w:lvlText w:val="%4."/>
      <w:lvlJc w:val="left"/>
      <w:pPr>
        <w:ind w:left="2926" w:hanging="360"/>
      </w:pPr>
    </w:lvl>
    <w:lvl w:ilvl="4" w:tplc="041F0019" w:tentative="1">
      <w:start w:val="1"/>
      <w:numFmt w:val="lowerLetter"/>
      <w:lvlText w:val="%5."/>
      <w:lvlJc w:val="left"/>
      <w:pPr>
        <w:ind w:left="3646" w:hanging="360"/>
      </w:pPr>
    </w:lvl>
    <w:lvl w:ilvl="5" w:tplc="041F001B" w:tentative="1">
      <w:start w:val="1"/>
      <w:numFmt w:val="lowerRoman"/>
      <w:lvlText w:val="%6."/>
      <w:lvlJc w:val="right"/>
      <w:pPr>
        <w:ind w:left="4366" w:hanging="180"/>
      </w:pPr>
    </w:lvl>
    <w:lvl w:ilvl="6" w:tplc="041F000F" w:tentative="1">
      <w:start w:val="1"/>
      <w:numFmt w:val="decimal"/>
      <w:lvlText w:val="%7."/>
      <w:lvlJc w:val="left"/>
      <w:pPr>
        <w:ind w:left="5086" w:hanging="360"/>
      </w:pPr>
    </w:lvl>
    <w:lvl w:ilvl="7" w:tplc="041F0019" w:tentative="1">
      <w:start w:val="1"/>
      <w:numFmt w:val="lowerLetter"/>
      <w:lvlText w:val="%8."/>
      <w:lvlJc w:val="left"/>
      <w:pPr>
        <w:ind w:left="5806" w:hanging="360"/>
      </w:pPr>
    </w:lvl>
    <w:lvl w:ilvl="8" w:tplc="041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628D0855"/>
    <w:multiLevelType w:val="hybridMultilevel"/>
    <w:tmpl w:val="408CB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77C9F"/>
    <w:multiLevelType w:val="hybridMultilevel"/>
    <w:tmpl w:val="E6C25930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D2088A"/>
    <w:multiLevelType w:val="hybridMultilevel"/>
    <w:tmpl w:val="DA5C93C6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66"/>
    <w:rsid w:val="00055F99"/>
    <w:rsid w:val="00123616"/>
    <w:rsid w:val="003337EC"/>
    <w:rsid w:val="0042113B"/>
    <w:rsid w:val="005409FD"/>
    <w:rsid w:val="006E6059"/>
    <w:rsid w:val="006F0B01"/>
    <w:rsid w:val="007023DC"/>
    <w:rsid w:val="007B0117"/>
    <w:rsid w:val="007B2373"/>
    <w:rsid w:val="007F0630"/>
    <w:rsid w:val="00862517"/>
    <w:rsid w:val="00894466"/>
    <w:rsid w:val="00AC612A"/>
    <w:rsid w:val="00CC41A9"/>
    <w:rsid w:val="00F05755"/>
    <w:rsid w:val="00FA3ECA"/>
    <w:rsid w:val="00FC273B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4466"/>
  </w:style>
  <w:style w:type="paragraph" w:styleId="Altbilgi">
    <w:name w:val="footer"/>
    <w:basedOn w:val="Normal"/>
    <w:link w:val="AltbilgiChar"/>
    <w:uiPriority w:val="99"/>
    <w:unhideWhenUsed/>
    <w:rsid w:val="0089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466"/>
  </w:style>
  <w:style w:type="paragraph" w:styleId="ListeParagraf">
    <w:name w:val="List Paragraph"/>
    <w:basedOn w:val="Normal"/>
    <w:uiPriority w:val="34"/>
    <w:qFormat/>
    <w:rsid w:val="0089446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6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4466"/>
  </w:style>
  <w:style w:type="paragraph" w:styleId="Altbilgi">
    <w:name w:val="footer"/>
    <w:basedOn w:val="Normal"/>
    <w:link w:val="AltbilgiChar"/>
    <w:uiPriority w:val="99"/>
    <w:unhideWhenUsed/>
    <w:rsid w:val="0089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466"/>
  </w:style>
  <w:style w:type="paragraph" w:styleId="ListeParagraf">
    <w:name w:val="List Paragraph"/>
    <w:basedOn w:val="Normal"/>
    <w:uiPriority w:val="34"/>
    <w:qFormat/>
    <w:rsid w:val="0089446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6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al.meb.k12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kal.meb.k12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Murtaza</dc:creator>
  <cp:lastModifiedBy>DELL</cp:lastModifiedBy>
  <cp:revision>10</cp:revision>
  <cp:lastPrinted>2018-01-19T10:38:00Z</cp:lastPrinted>
  <dcterms:created xsi:type="dcterms:W3CDTF">2015-11-16T02:01:00Z</dcterms:created>
  <dcterms:modified xsi:type="dcterms:W3CDTF">2018-01-19T10:39:00Z</dcterms:modified>
</cp:coreProperties>
</file>